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14A00" w14:textId="660BA1E6" w:rsidR="00CB05C1" w:rsidRPr="008B48CD" w:rsidRDefault="00CB05C1" w:rsidP="00CB05C1">
      <w:pPr>
        <w:rPr>
          <w:rFonts w:ascii="Segoe UI Variable Text" w:hAnsi="Segoe UI Variable Text"/>
          <w:b/>
          <w:bCs/>
          <w:sz w:val="24"/>
          <w:szCs w:val="24"/>
        </w:rPr>
      </w:pPr>
      <w:r w:rsidRPr="008B48CD">
        <w:rPr>
          <w:rFonts w:ascii="Segoe UI Variable Text" w:hAnsi="Segoe UI Variable Text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CAC1A" wp14:editId="28D88A0F">
                <wp:simplePos x="0" y="0"/>
                <wp:positionH relativeFrom="margin">
                  <wp:align>right</wp:align>
                </wp:positionH>
                <wp:positionV relativeFrom="paragraph">
                  <wp:posOffset>355600</wp:posOffset>
                </wp:positionV>
                <wp:extent cx="5676900" cy="19050"/>
                <wp:effectExtent l="19050" t="38100" r="38100" b="38100"/>
                <wp:wrapNone/>
                <wp:docPr id="1426528475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76900" cy="190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0DD05" id="Straight Connector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5.8pt,28pt" to="842.8pt,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" strokecolor="black [3213]" strokeweight="6pt">
                <v:stroke joinstyle="miter"/>
                <w10:wrap anchorx="margin"/>
              </v:line>
            </w:pict>
          </mc:Fallback>
        </mc:AlternateContent>
      </w:r>
      <w:r w:rsidRPr="008B48CD">
        <w:rPr>
          <w:rFonts w:ascii="Segoe UI Variable Text" w:hAnsi="Segoe UI Variable Text"/>
          <w:b/>
          <w:bCs/>
          <w:noProof/>
          <w:sz w:val="24"/>
          <w:szCs w:val="24"/>
        </w:rPr>
        <w:t>1.1.1 SYSTEMS ARCHITECTURE – KEY VOCABULARY</w:t>
      </w:r>
    </w:p>
    <w:p w14:paraId="0A90C330" w14:textId="77777777" w:rsidR="00CB05C1" w:rsidRDefault="00CB05C1" w:rsidP="00CB05C1">
      <w:pPr>
        <w:rPr>
          <w:rFonts w:ascii="Segoe UI Variable Text" w:hAnsi="Segoe UI Variable Text"/>
          <w:b/>
          <w:bCs/>
          <w:sz w:val="20"/>
          <w:szCs w:val="20"/>
        </w:rPr>
      </w:pPr>
    </w:p>
    <w:p w14:paraId="461F12DF" w14:textId="15CDF099" w:rsidR="00CB05C1" w:rsidRPr="008B48CD" w:rsidRDefault="00CB05C1" w:rsidP="00CB05C1">
      <w:pPr>
        <w:rPr>
          <w:rFonts w:ascii="Segoe UI Variable Text" w:hAnsi="Segoe UI Variable Text"/>
          <w:b/>
          <w:bCs/>
          <w:sz w:val="24"/>
          <w:szCs w:val="24"/>
        </w:rPr>
      </w:pPr>
      <w:r w:rsidRPr="008B48CD">
        <w:rPr>
          <w:rFonts w:ascii="Segoe UI Emoji" w:hAnsi="Segoe UI Emoji" w:cs="Segoe UI Emoji"/>
          <w:b/>
          <w:bCs/>
          <w:sz w:val="24"/>
          <w:szCs w:val="24"/>
        </w:rPr>
        <w:t>🧠</w:t>
      </w:r>
      <w:r w:rsidRPr="008B48CD">
        <w:rPr>
          <w:rFonts w:ascii="Segoe UI Variable Text" w:hAnsi="Segoe UI Variable Text"/>
          <w:b/>
          <w:bCs/>
          <w:sz w:val="24"/>
          <w:szCs w:val="24"/>
        </w:rPr>
        <w:t xml:space="preserve"> 1.1.1 Architecture of the CPU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3918"/>
      </w:tblGrid>
      <w:tr w:rsidR="00CB05C1" w14:paraId="16C7BF6C" w14:textId="77777777" w:rsidTr="00CB05C1">
        <w:tc>
          <w:tcPr>
            <w:tcW w:w="2122" w:type="dxa"/>
            <w:shd w:val="clear" w:color="auto" w:fill="000000" w:themeFill="text1"/>
          </w:tcPr>
          <w:p w14:paraId="3CB53811" w14:textId="77777777" w:rsidR="00CB05C1" w:rsidRPr="00CB05C1" w:rsidRDefault="00CB05C1" w:rsidP="00CB05C1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Keyword</w:t>
            </w:r>
          </w:p>
          <w:p w14:paraId="19AA97BE" w14:textId="42AB9AD0" w:rsidR="00CB05C1" w:rsidRPr="00CB05C1" w:rsidRDefault="00CB05C1" w:rsidP="00CB05C1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000000" w:themeFill="text1"/>
          </w:tcPr>
          <w:p w14:paraId="408C20D3" w14:textId="14BD91C0" w:rsidR="00CB05C1" w:rsidRPr="00CB05C1" w:rsidRDefault="00CB05C1" w:rsidP="00CB05C1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3918" w:type="dxa"/>
            <w:shd w:val="clear" w:color="auto" w:fill="000000" w:themeFill="text1"/>
          </w:tcPr>
          <w:p w14:paraId="5AD41F75" w14:textId="4C5EF681" w:rsidR="00CB05C1" w:rsidRPr="00CB05C1" w:rsidRDefault="00CB05C1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Example Sentence</w:t>
            </w:r>
          </w:p>
        </w:tc>
      </w:tr>
      <w:tr w:rsidR="00CB05C1" w14:paraId="267D77F4" w14:textId="77777777" w:rsidTr="00CB05C1">
        <w:tc>
          <w:tcPr>
            <w:tcW w:w="2122" w:type="dxa"/>
          </w:tcPr>
          <w:p w14:paraId="080745A4" w14:textId="3A9C608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CPU (Central Processing Unit)</w:t>
            </w:r>
          </w:p>
        </w:tc>
        <w:tc>
          <w:tcPr>
            <w:tcW w:w="2976" w:type="dxa"/>
          </w:tcPr>
          <w:p w14:paraId="1A0748EC" w14:textId="1C30F24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part of the computer that processes instructions and controls operations</w:t>
            </w:r>
          </w:p>
        </w:tc>
        <w:tc>
          <w:tcPr>
            <w:tcW w:w="3918" w:type="dxa"/>
          </w:tcPr>
          <w:p w14:paraId="24853CE2" w14:textId="1CCBDE6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CPU carries out instructions to run programs on the computer.</w:t>
            </w:r>
          </w:p>
        </w:tc>
      </w:tr>
      <w:tr w:rsidR="00CB05C1" w14:paraId="76FC6269" w14:textId="77777777" w:rsidTr="00CB05C1">
        <w:tc>
          <w:tcPr>
            <w:tcW w:w="2122" w:type="dxa"/>
          </w:tcPr>
          <w:p w14:paraId="366F9AEA" w14:textId="541F968A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Fetch-Execute Cycle</w:t>
            </w:r>
          </w:p>
        </w:tc>
        <w:tc>
          <w:tcPr>
            <w:tcW w:w="2976" w:type="dxa"/>
          </w:tcPr>
          <w:p w14:paraId="7296E396" w14:textId="5ADF21C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process where the CPU fetches, decodes, and executes instructions</w:t>
            </w:r>
          </w:p>
        </w:tc>
        <w:tc>
          <w:tcPr>
            <w:tcW w:w="3918" w:type="dxa"/>
          </w:tcPr>
          <w:p w14:paraId="21A5F6DE" w14:textId="3D1F6326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During the fetch-execute cycle, the CPU retrieves and processes instructions from memory.</w:t>
            </w:r>
          </w:p>
        </w:tc>
      </w:tr>
      <w:tr w:rsidR="00CB05C1" w14:paraId="3A944B1F" w14:textId="77777777" w:rsidTr="00CB05C1">
        <w:tc>
          <w:tcPr>
            <w:tcW w:w="2122" w:type="dxa"/>
          </w:tcPr>
          <w:p w14:paraId="4B584616" w14:textId="782B87D0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Fetch</w:t>
            </w:r>
          </w:p>
        </w:tc>
        <w:tc>
          <w:tcPr>
            <w:tcW w:w="2976" w:type="dxa"/>
          </w:tcPr>
          <w:p w14:paraId="1485A238" w14:textId="39061CB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stage where an instruction is copied from memory</w:t>
            </w:r>
          </w:p>
        </w:tc>
        <w:tc>
          <w:tcPr>
            <w:tcW w:w="3918" w:type="dxa"/>
          </w:tcPr>
          <w:p w14:paraId="65AD0B38" w14:textId="3A877BF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In the fetch stage, the CPU gets the next instruction from RAM.</w:t>
            </w:r>
          </w:p>
        </w:tc>
      </w:tr>
      <w:tr w:rsidR="00CB05C1" w14:paraId="0E34A5DB" w14:textId="77777777" w:rsidTr="00CB05C1">
        <w:tc>
          <w:tcPr>
            <w:tcW w:w="2122" w:type="dxa"/>
          </w:tcPr>
          <w:p w14:paraId="6612ADB0" w14:textId="7AAB2EA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Decode</w:t>
            </w:r>
          </w:p>
        </w:tc>
        <w:tc>
          <w:tcPr>
            <w:tcW w:w="2976" w:type="dxa"/>
          </w:tcPr>
          <w:p w14:paraId="759E3970" w14:textId="142AD0C2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stage where the instruction is interpreted</w:t>
            </w:r>
          </w:p>
        </w:tc>
        <w:tc>
          <w:tcPr>
            <w:tcW w:w="3918" w:type="dxa"/>
          </w:tcPr>
          <w:p w14:paraId="520E6B3B" w14:textId="49976C9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decode stage allows the CPU to understand what the instruction means.</w:t>
            </w:r>
          </w:p>
        </w:tc>
      </w:tr>
      <w:tr w:rsidR="00CB05C1" w14:paraId="0FFC8C1F" w14:textId="77777777" w:rsidTr="00CB05C1">
        <w:tc>
          <w:tcPr>
            <w:tcW w:w="2122" w:type="dxa"/>
          </w:tcPr>
          <w:p w14:paraId="14CB79DC" w14:textId="512D5C4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Execute</w:t>
            </w:r>
          </w:p>
        </w:tc>
        <w:tc>
          <w:tcPr>
            <w:tcW w:w="2976" w:type="dxa"/>
          </w:tcPr>
          <w:p w14:paraId="5D0EA258" w14:textId="5439186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stage where the instruction is carried out</w:t>
            </w:r>
          </w:p>
        </w:tc>
        <w:tc>
          <w:tcPr>
            <w:tcW w:w="3918" w:type="dxa"/>
          </w:tcPr>
          <w:p w14:paraId="1576F75E" w14:textId="2D6B269A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In the execute stage, the CPU performs the required operation.</w:t>
            </w:r>
          </w:p>
        </w:tc>
      </w:tr>
      <w:tr w:rsidR="00CB05C1" w14:paraId="5A435604" w14:textId="77777777" w:rsidTr="00CB05C1">
        <w:tc>
          <w:tcPr>
            <w:tcW w:w="2122" w:type="dxa"/>
          </w:tcPr>
          <w:p w14:paraId="315E9C34" w14:textId="0FE8DAC3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ALU (Arithmetic Logic Unit)</w:t>
            </w:r>
          </w:p>
        </w:tc>
        <w:tc>
          <w:tcPr>
            <w:tcW w:w="2976" w:type="dxa"/>
          </w:tcPr>
          <w:p w14:paraId="159B421F" w14:textId="731D345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Performs calculations and logical operations</w:t>
            </w:r>
          </w:p>
        </w:tc>
        <w:tc>
          <w:tcPr>
            <w:tcW w:w="3918" w:type="dxa"/>
          </w:tcPr>
          <w:p w14:paraId="004460D4" w14:textId="426DF513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ALU is used to carry out addition and comparisons.</w:t>
            </w:r>
          </w:p>
        </w:tc>
      </w:tr>
      <w:tr w:rsidR="00CB05C1" w14:paraId="16723552" w14:textId="77777777" w:rsidTr="00CB05C1">
        <w:tc>
          <w:tcPr>
            <w:tcW w:w="2122" w:type="dxa"/>
          </w:tcPr>
          <w:p w14:paraId="62BDE765" w14:textId="0F5FC354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Control Unit (CU)</w:t>
            </w:r>
          </w:p>
        </w:tc>
        <w:tc>
          <w:tcPr>
            <w:tcW w:w="2976" w:type="dxa"/>
          </w:tcPr>
          <w:p w14:paraId="2A62F0AC" w14:textId="67D536C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Controls the flow of data and instructions in the CPU</w:t>
            </w:r>
          </w:p>
        </w:tc>
        <w:tc>
          <w:tcPr>
            <w:tcW w:w="3918" w:type="dxa"/>
          </w:tcPr>
          <w:p w14:paraId="30B7CE4D" w14:textId="79A3FC4F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Control Unit manages the fetch-execute cycle.</w:t>
            </w:r>
          </w:p>
        </w:tc>
      </w:tr>
      <w:tr w:rsidR="00CB05C1" w14:paraId="117F53D4" w14:textId="77777777" w:rsidTr="00CB05C1">
        <w:tc>
          <w:tcPr>
            <w:tcW w:w="2122" w:type="dxa"/>
          </w:tcPr>
          <w:p w14:paraId="7D25B75E" w14:textId="2313587D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Cache</w:t>
            </w:r>
          </w:p>
        </w:tc>
        <w:tc>
          <w:tcPr>
            <w:tcW w:w="2976" w:type="dxa"/>
          </w:tcPr>
          <w:p w14:paraId="2AF88C2F" w14:textId="38367B9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Small, fast memory close to the CPU storing frequently used data</w:t>
            </w:r>
          </w:p>
        </w:tc>
        <w:tc>
          <w:tcPr>
            <w:tcW w:w="3918" w:type="dxa"/>
          </w:tcPr>
          <w:p w14:paraId="1C26A471" w14:textId="1D2F4072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Cache improves performance by storing commonly used instructions.</w:t>
            </w:r>
          </w:p>
        </w:tc>
      </w:tr>
      <w:tr w:rsidR="00CB05C1" w14:paraId="12A74C4A" w14:textId="77777777" w:rsidTr="00CB05C1">
        <w:tc>
          <w:tcPr>
            <w:tcW w:w="2122" w:type="dxa"/>
          </w:tcPr>
          <w:p w14:paraId="74291530" w14:textId="38C815E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Registers</w:t>
            </w:r>
          </w:p>
        </w:tc>
        <w:tc>
          <w:tcPr>
            <w:tcW w:w="2976" w:type="dxa"/>
          </w:tcPr>
          <w:p w14:paraId="671EC467" w14:textId="6EFE0DFF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Very small, fast storage locations inside the CPU</w:t>
            </w:r>
          </w:p>
        </w:tc>
        <w:tc>
          <w:tcPr>
            <w:tcW w:w="3918" w:type="dxa"/>
          </w:tcPr>
          <w:p w14:paraId="226187E6" w14:textId="236BD4D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Registers store data temporarily during processing.</w:t>
            </w:r>
          </w:p>
        </w:tc>
      </w:tr>
      <w:tr w:rsidR="00CB05C1" w14:paraId="5C83B239" w14:textId="77777777" w:rsidTr="00CB05C1">
        <w:tc>
          <w:tcPr>
            <w:tcW w:w="2122" w:type="dxa"/>
          </w:tcPr>
          <w:p w14:paraId="572E7FD2" w14:textId="7AD20B6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MAR (Memory Address Register)</w:t>
            </w:r>
          </w:p>
        </w:tc>
        <w:tc>
          <w:tcPr>
            <w:tcW w:w="2976" w:type="dxa"/>
          </w:tcPr>
          <w:p w14:paraId="2DEA79A0" w14:textId="670C8EEA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Stores the address of data or instructions to be fetched</w:t>
            </w:r>
          </w:p>
        </w:tc>
        <w:tc>
          <w:tcPr>
            <w:tcW w:w="3918" w:type="dxa"/>
          </w:tcPr>
          <w:p w14:paraId="1748BCE7" w14:textId="67D383D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MAR holds the address of the next instruction.</w:t>
            </w:r>
          </w:p>
        </w:tc>
      </w:tr>
      <w:tr w:rsidR="00CB05C1" w14:paraId="79462505" w14:textId="77777777" w:rsidTr="00CB05C1">
        <w:tc>
          <w:tcPr>
            <w:tcW w:w="2122" w:type="dxa"/>
          </w:tcPr>
          <w:p w14:paraId="6599759E" w14:textId="6622ACC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MDR (Memory Data Register)</w:t>
            </w:r>
          </w:p>
        </w:tc>
        <w:tc>
          <w:tcPr>
            <w:tcW w:w="2976" w:type="dxa"/>
          </w:tcPr>
          <w:p w14:paraId="4B420E3B" w14:textId="5B4AF27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Stores the data being transferred to/from memory</w:t>
            </w:r>
          </w:p>
        </w:tc>
        <w:tc>
          <w:tcPr>
            <w:tcW w:w="3918" w:type="dxa"/>
          </w:tcPr>
          <w:p w14:paraId="4028D37C" w14:textId="65454E9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MDR stores the instruction fetched from memory.</w:t>
            </w:r>
          </w:p>
        </w:tc>
      </w:tr>
      <w:tr w:rsidR="00CB05C1" w14:paraId="744F787E" w14:textId="77777777" w:rsidTr="00CB05C1">
        <w:tc>
          <w:tcPr>
            <w:tcW w:w="2122" w:type="dxa"/>
          </w:tcPr>
          <w:p w14:paraId="06247290" w14:textId="2EE5FFD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Program Counter (PC)</w:t>
            </w:r>
          </w:p>
        </w:tc>
        <w:tc>
          <w:tcPr>
            <w:tcW w:w="2976" w:type="dxa"/>
          </w:tcPr>
          <w:p w14:paraId="3F4BB742" w14:textId="4895431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Holds the address of the next instruction to be executed</w:t>
            </w:r>
          </w:p>
        </w:tc>
        <w:tc>
          <w:tcPr>
            <w:tcW w:w="3918" w:type="dxa"/>
          </w:tcPr>
          <w:p w14:paraId="56C23A9D" w14:textId="213B6442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Program Counter increases after each instruction.</w:t>
            </w:r>
          </w:p>
        </w:tc>
      </w:tr>
      <w:tr w:rsidR="00CB05C1" w14:paraId="7EE5A5EB" w14:textId="77777777" w:rsidTr="00CB05C1">
        <w:tc>
          <w:tcPr>
            <w:tcW w:w="2122" w:type="dxa"/>
          </w:tcPr>
          <w:p w14:paraId="37CEBA24" w14:textId="7E81F37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Accumulator</w:t>
            </w:r>
          </w:p>
        </w:tc>
        <w:tc>
          <w:tcPr>
            <w:tcW w:w="2976" w:type="dxa"/>
          </w:tcPr>
          <w:p w14:paraId="10C7B892" w14:textId="5A6624F9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Stores the result of calculations from the ALU</w:t>
            </w:r>
          </w:p>
        </w:tc>
        <w:tc>
          <w:tcPr>
            <w:tcW w:w="3918" w:type="dxa"/>
          </w:tcPr>
          <w:p w14:paraId="59006313" w14:textId="1BA5515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accumulator holds the result of an addition.</w:t>
            </w:r>
          </w:p>
        </w:tc>
      </w:tr>
      <w:tr w:rsidR="00CB05C1" w14:paraId="436F8BD2" w14:textId="77777777" w:rsidTr="00CB05C1">
        <w:tc>
          <w:tcPr>
            <w:tcW w:w="2122" w:type="dxa"/>
          </w:tcPr>
          <w:p w14:paraId="241AD6E4" w14:textId="302DDA6F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Data</w:t>
            </w:r>
          </w:p>
        </w:tc>
        <w:tc>
          <w:tcPr>
            <w:tcW w:w="2976" w:type="dxa"/>
          </w:tcPr>
          <w:p w14:paraId="34B29DE1" w14:textId="6A21A2C6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Actual values being processed</w:t>
            </w:r>
          </w:p>
        </w:tc>
        <w:tc>
          <w:tcPr>
            <w:tcW w:w="3918" w:type="dxa"/>
          </w:tcPr>
          <w:p w14:paraId="435F8B4B" w14:textId="276E669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MDR stores data that the CPU needs to process.</w:t>
            </w:r>
          </w:p>
        </w:tc>
      </w:tr>
      <w:tr w:rsidR="00CB05C1" w14:paraId="3704BCBF" w14:textId="77777777" w:rsidTr="00CB05C1">
        <w:tc>
          <w:tcPr>
            <w:tcW w:w="2122" w:type="dxa"/>
          </w:tcPr>
          <w:p w14:paraId="657D6F1B" w14:textId="51626E7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Address</w:t>
            </w:r>
          </w:p>
        </w:tc>
        <w:tc>
          <w:tcPr>
            <w:tcW w:w="2976" w:type="dxa"/>
          </w:tcPr>
          <w:p w14:paraId="181C4131" w14:textId="4834D39A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location in memory where data is stored</w:t>
            </w:r>
          </w:p>
        </w:tc>
        <w:tc>
          <w:tcPr>
            <w:tcW w:w="3918" w:type="dxa"/>
          </w:tcPr>
          <w:p w14:paraId="0EFDBB3D" w14:textId="2DA684E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MAR stores the address of the required data.</w:t>
            </w:r>
          </w:p>
        </w:tc>
      </w:tr>
    </w:tbl>
    <w:p w14:paraId="5EC1F096" w14:textId="77777777" w:rsidR="007E6725" w:rsidRDefault="007E6725"/>
    <w:p w14:paraId="37FF63C5" w14:textId="77777777" w:rsidR="00CB05C1" w:rsidRDefault="00CB05C1"/>
    <w:p w14:paraId="20C70D07" w14:textId="77777777" w:rsidR="00CB05C1" w:rsidRDefault="00CB05C1"/>
    <w:p w14:paraId="625F4D95" w14:textId="77777777" w:rsidR="00CB05C1" w:rsidRDefault="00CB05C1"/>
    <w:p w14:paraId="3F7B59EA" w14:textId="77777777" w:rsidR="00CB05C1" w:rsidRDefault="00CB05C1"/>
    <w:p w14:paraId="6943A977" w14:textId="77777777" w:rsidR="00CB05C1" w:rsidRDefault="00CB05C1"/>
    <w:p w14:paraId="37F09BB9" w14:textId="77777777" w:rsidR="00CB05C1" w:rsidRDefault="00CB05C1"/>
    <w:p w14:paraId="322A75B4" w14:textId="0CC5AF01" w:rsidR="00CB05C1" w:rsidRPr="008B48CD" w:rsidRDefault="00CB05C1">
      <w:pPr>
        <w:rPr>
          <w:rFonts w:ascii="Segoe UI Variable Text" w:hAnsi="Segoe UI Variable Text"/>
          <w:b/>
          <w:bCs/>
          <w:sz w:val="24"/>
          <w:szCs w:val="24"/>
        </w:rPr>
      </w:pPr>
      <w:r w:rsidRPr="008B48CD">
        <w:rPr>
          <w:rFonts w:ascii="Segoe UI Emoji" w:hAnsi="Segoe UI Emoji" w:cs="Segoe UI Emoji"/>
          <w:b/>
          <w:bCs/>
          <w:sz w:val="24"/>
          <w:szCs w:val="24"/>
        </w:rPr>
        <w:lastRenderedPageBreak/>
        <w:t>⚡</w:t>
      </w:r>
      <w:r w:rsidRPr="008B48CD">
        <w:rPr>
          <w:rFonts w:ascii="Segoe UI Variable Text" w:hAnsi="Segoe UI Variable Text"/>
          <w:b/>
          <w:bCs/>
          <w:sz w:val="24"/>
          <w:szCs w:val="24"/>
        </w:rPr>
        <w:t xml:space="preserve"> 1.1.2 CPU Performance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3918"/>
      </w:tblGrid>
      <w:tr w:rsidR="00CB05C1" w:rsidRPr="00CB05C1" w14:paraId="7793EF82" w14:textId="77777777" w:rsidTr="007C0446">
        <w:tc>
          <w:tcPr>
            <w:tcW w:w="2122" w:type="dxa"/>
            <w:shd w:val="clear" w:color="auto" w:fill="000000" w:themeFill="text1"/>
          </w:tcPr>
          <w:p w14:paraId="49C55913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Keyword</w:t>
            </w:r>
          </w:p>
          <w:p w14:paraId="32F71288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000000" w:themeFill="text1"/>
          </w:tcPr>
          <w:p w14:paraId="4B8EC312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3918" w:type="dxa"/>
            <w:shd w:val="clear" w:color="auto" w:fill="000000" w:themeFill="text1"/>
          </w:tcPr>
          <w:p w14:paraId="3EDE774F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Example Sentence</w:t>
            </w:r>
          </w:p>
        </w:tc>
      </w:tr>
      <w:tr w:rsidR="00CB05C1" w:rsidRPr="00CB05C1" w14:paraId="37AF2C50" w14:textId="77777777" w:rsidTr="007C0446">
        <w:tc>
          <w:tcPr>
            <w:tcW w:w="2122" w:type="dxa"/>
          </w:tcPr>
          <w:p w14:paraId="015837F4" w14:textId="66FA76F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Clock Speed</w:t>
            </w:r>
          </w:p>
        </w:tc>
        <w:tc>
          <w:tcPr>
            <w:tcW w:w="2976" w:type="dxa"/>
          </w:tcPr>
          <w:p w14:paraId="30674A82" w14:textId="595E6EB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Number of cycles the CPU can perform per second (GHz)</w:t>
            </w:r>
          </w:p>
        </w:tc>
        <w:tc>
          <w:tcPr>
            <w:tcW w:w="3918" w:type="dxa"/>
          </w:tcPr>
          <w:p w14:paraId="05A21FEB" w14:textId="67FA41A4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higher clock speed means the CPU can process more instructions per second.</w:t>
            </w:r>
          </w:p>
        </w:tc>
      </w:tr>
      <w:tr w:rsidR="00CB05C1" w:rsidRPr="00CB05C1" w14:paraId="526697D9" w14:textId="77777777" w:rsidTr="007C0446">
        <w:tc>
          <w:tcPr>
            <w:tcW w:w="2122" w:type="dxa"/>
          </w:tcPr>
          <w:p w14:paraId="5643C227" w14:textId="6B409253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Cache Size</w:t>
            </w:r>
          </w:p>
        </w:tc>
        <w:tc>
          <w:tcPr>
            <w:tcW w:w="2976" w:type="dxa"/>
          </w:tcPr>
          <w:p w14:paraId="007C4676" w14:textId="0697C7B6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The amount of cache memory available</w:t>
            </w:r>
          </w:p>
        </w:tc>
        <w:tc>
          <w:tcPr>
            <w:tcW w:w="3918" w:type="dxa"/>
          </w:tcPr>
          <w:p w14:paraId="3AA7CCBF" w14:textId="1DE5D3AD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Increasing cache size can improve performance by reducing memory access time.</w:t>
            </w:r>
          </w:p>
        </w:tc>
      </w:tr>
      <w:tr w:rsidR="00CB05C1" w:rsidRPr="00CB05C1" w14:paraId="40F7D9FD" w14:textId="77777777" w:rsidTr="007C0446">
        <w:tc>
          <w:tcPr>
            <w:tcW w:w="2122" w:type="dxa"/>
          </w:tcPr>
          <w:p w14:paraId="44DC4AAE" w14:textId="47576A1C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Number of Cores</w:t>
            </w:r>
          </w:p>
        </w:tc>
        <w:tc>
          <w:tcPr>
            <w:tcW w:w="2976" w:type="dxa"/>
          </w:tcPr>
          <w:p w14:paraId="5229CFCC" w14:textId="19610C7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Number of processing units in a CPU</w:t>
            </w:r>
          </w:p>
        </w:tc>
        <w:tc>
          <w:tcPr>
            <w:tcW w:w="3918" w:type="dxa"/>
          </w:tcPr>
          <w:p w14:paraId="2915B61A" w14:textId="1F8D4DC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CPU with more cores can run multiple tasks at the same time.</w:t>
            </w:r>
          </w:p>
        </w:tc>
      </w:tr>
      <w:tr w:rsidR="00CB05C1" w:rsidRPr="00CB05C1" w14:paraId="66B631EE" w14:textId="77777777" w:rsidTr="007C0446">
        <w:tc>
          <w:tcPr>
            <w:tcW w:w="2122" w:type="dxa"/>
          </w:tcPr>
          <w:p w14:paraId="7F7290E1" w14:textId="323C23C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Performance</w:t>
            </w:r>
          </w:p>
        </w:tc>
        <w:tc>
          <w:tcPr>
            <w:tcW w:w="2976" w:type="dxa"/>
          </w:tcPr>
          <w:p w14:paraId="692CFD00" w14:textId="67F7791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How fast and efficiently a CPU works</w:t>
            </w:r>
          </w:p>
        </w:tc>
        <w:tc>
          <w:tcPr>
            <w:tcW w:w="3918" w:type="dxa"/>
          </w:tcPr>
          <w:p w14:paraId="7DF2CD2D" w14:textId="7CDBB3E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CPU performance improves with higher clock speed and more cores.</w:t>
            </w:r>
          </w:p>
        </w:tc>
      </w:tr>
      <w:tr w:rsidR="00CB05C1" w:rsidRPr="00CB05C1" w14:paraId="4A780AE1" w14:textId="77777777" w:rsidTr="007C0446">
        <w:tc>
          <w:tcPr>
            <w:tcW w:w="2122" w:type="dxa"/>
          </w:tcPr>
          <w:p w14:paraId="76A65797" w14:textId="7C1E6ADE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Multicore Processing</w:t>
            </w:r>
          </w:p>
        </w:tc>
        <w:tc>
          <w:tcPr>
            <w:tcW w:w="2976" w:type="dxa"/>
          </w:tcPr>
          <w:p w14:paraId="667B3DC7" w14:textId="53E77104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Using multiple cores to run tasks simultaneously</w:t>
            </w:r>
          </w:p>
        </w:tc>
        <w:tc>
          <w:tcPr>
            <w:tcW w:w="3918" w:type="dxa"/>
          </w:tcPr>
          <w:p w14:paraId="20FDFA4C" w14:textId="0017020C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Multicore processing allows better multitasking.</w:t>
            </w:r>
          </w:p>
        </w:tc>
      </w:tr>
    </w:tbl>
    <w:p w14:paraId="0497AC9B" w14:textId="77777777" w:rsidR="00CB05C1" w:rsidRDefault="00CB05C1"/>
    <w:p w14:paraId="1A2CFE44" w14:textId="71D47C81" w:rsidR="00CB05C1" w:rsidRPr="008B48CD" w:rsidRDefault="00CB05C1">
      <w:pPr>
        <w:rPr>
          <w:rFonts w:ascii="Segoe UI Variable Text" w:hAnsi="Segoe UI Variable Text"/>
          <w:b/>
          <w:bCs/>
          <w:sz w:val="24"/>
          <w:szCs w:val="24"/>
        </w:rPr>
      </w:pPr>
      <w:r w:rsidRPr="008B48CD">
        <w:rPr>
          <w:rFonts w:ascii="Segoe UI Emoji" w:hAnsi="Segoe UI Emoji" w:cs="Segoe UI Emoji"/>
          <w:b/>
          <w:bCs/>
          <w:sz w:val="24"/>
          <w:szCs w:val="24"/>
        </w:rPr>
        <w:t>🤖</w:t>
      </w:r>
      <w:r w:rsidRPr="008B48CD">
        <w:rPr>
          <w:rFonts w:ascii="Segoe UI Variable Text" w:hAnsi="Segoe UI Variable Text"/>
          <w:b/>
          <w:bCs/>
          <w:sz w:val="24"/>
          <w:szCs w:val="24"/>
        </w:rPr>
        <w:t xml:space="preserve"> 1.1.3 Embedded Systems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3918"/>
      </w:tblGrid>
      <w:tr w:rsidR="00CB05C1" w:rsidRPr="00CB05C1" w14:paraId="2A26F7FC" w14:textId="77777777" w:rsidTr="007C0446">
        <w:tc>
          <w:tcPr>
            <w:tcW w:w="2122" w:type="dxa"/>
            <w:shd w:val="clear" w:color="auto" w:fill="000000" w:themeFill="text1"/>
          </w:tcPr>
          <w:p w14:paraId="11D4A8A6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Keyword</w:t>
            </w:r>
          </w:p>
          <w:p w14:paraId="2656AE11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000000" w:themeFill="text1"/>
          </w:tcPr>
          <w:p w14:paraId="666079C5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3918" w:type="dxa"/>
            <w:shd w:val="clear" w:color="auto" w:fill="000000" w:themeFill="text1"/>
          </w:tcPr>
          <w:p w14:paraId="1E2C723B" w14:textId="77777777" w:rsidR="00CB05C1" w:rsidRPr="00CB05C1" w:rsidRDefault="00CB05C1" w:rsidP="007C0446">
            <w:pPr>
              <w:rPr>
                <w:rFonts w:ascii="Segoe UI Variable Text" w:hAnsi="Segoe UI Variable Text"/>
                <w:b/>
                <w:bCs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b/>
                <w:bCs/>
                <w:sz w:val="20"/>
                <w:szCs w:val="20"/>
              </w:rPr>
              <w:t>Example Sentence</w:t>
            </w:r>
          </w:p>
        </w:tc>
      </w:tr>
      <w:tr w:rsidR="00CB05C1" w:rsidRPr="00CB05C1" w14:paraId="300E7E0D" w14:textId="77777777" w:rsidTr="007C0446">
        <w:tc>
          <w:tcPr>
            <w:tcW w:w="2122" w:type="dxa"/>
          </w:tcPr>
          <w:p w14:paraId="34043B04" w14:textId="3E28DB2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Embedded System</w:t>
            </w:r>
          </w:p>
        </w:tc>
        <w:tc>
          <w:tcPr>
            <w:tcW w:w="2976" w:type="dxa"/>
          </w:tcPr>
          <w:p w14:paraId="2158D256" w14:textId="1895C6E5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computer system built into a device to perform a specific task</w:t>
            </w:r>
          </w:p>
        </w:tc>
        <w:tc>
          <w:tcPr>
            <w:tcW w:w="3918" w:type="dxa"/>
          </w:tcPr>
          <w:p w14:paraId="6789E476" w14:textId="12C142F7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washing machine uses an embedded system to control cycles.</w:t>
            </w:r>
          </w:p>
        </w:tc>
      </w:tr>
      <w:tr w:rsidR="00CB05C1" w:rsidRPr="00CB05C1" w14:paraId="121130AC" w14:textId="77777777" w:rsidTr="007C0446">
        <w:tc>
          <w:tcPr>
            <w:tcW w:w="2122" w:type="dxa"/>
          </w:tcPr>
          <w:p w14:paraId="370683E0" w14:textId="04DBB7E0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Dedicated Function</w:t>
            </w:r>
          </w:p>
        </w:tc>
        <w:tc>
          <w:tcPr>
            <w:tcW w:w="2976" w:type="dxa"/>
          </w:tcPr>
          <w:p w14:paraId="0FFE0956" w14:textId="68BD5F59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Designed to perform one specific task</w:t>
            </w:r>
          </w:p>
        </w:tc>
        <w:tc>
          <w:tcPr>
            <w:tcW w:w="3918" w:type="dxa"/>
          </w:tcPr>
          <w:p w14:paraId="1FB8DD5E" w14:textId="46C54B69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Embedded systems have a dedicated function such as controlling a microwave.</w:t>
            </w:r>
          </w:p>
        </w:tc>
      </w:tr>
      <w:tr w:rsidR="00CB05C1" w:rsidRPr="00CB05C1" w14:paraId="44B43E4A" w14:textId="77777777" w:rsidTr="007C0446">
        <w:tc>
          <w:tcPr>
            <w:tcW w:w="2122" w:type="dxa"/>
          </w:tcPr>
          <w:p w14:paraId="388501F0" w14:textId="614455DB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Real-Time Processing</w:t>
            </w:r>
          </w:p>
        </w:tc>
        <w:tc>
          <w:tcPr>
            <w:tcW w:w="2976" w:type="dxa"/>
          </w:tcPr>
          <w:p w14:paraId="61A82AA7" w14:textId="7F9C69CA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Responds immediately to inputs</w:t>
            </w:r>
          </w:p>
        </w:tc>
        <w:tc>
          <w:tcPr>
            <w:tcW w:w="3918" w:type="dxa"/>
          </w:tcPr>
          <w:p w14:paraId="0B793A0A" w14:textId="69D6FDF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car’s braking system uses real-time processing.</w:t>
            </w:r>
          </w:p>
        </w:tc>
      </w:tr>
      <w:tr w:rsidR="00CB05C1" w:rsidRPr="00CB05C1" w14:paraId="35A26FFB" w14:textId="77777777" w:rsidTr="007C0446">
        <w:tc>
          <w:tcPr>
            <w:tcW w:w="2122" w:type="dxa"/>
          </w:tcPr>
          <w:p w14:paraId="51C6809D" w14:textId="59CB63F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Microcontroller</w:t>
            </w:r>
          </w:p>
        </w:tc>
        <w:tc>
          <w:tcPr>
            <w:tcW w:w="2976" w:type="dxa"/>
          </w:tcPr>
          <w:p w14:paraId="4740D7CF" w14:textId="6F086F52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small processor used in embedded systems</w:t>
            </w:r>
          </w:p>
        </w:tc>
        <w:tc>
          <w:tcPr>
            <w:tcW w:w="3918" w:type="dxa"/>
          </w:tcPr>
          <w:p w14:paraId="1DA3F2B3" w14:textId="6B0A223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A microcontroller is used inside a thermostat.</w:t>
            </w:r>
          </w:p>
        </w:tc>
      </w:tr>
      <w:tr w:rsidR="00CB05C1" w:rsidRPr="00CB05C1" w14:paraId="7F702B6D" w14:textId="77777777" w:rsidTr="007C0446">
        <w:tc>
          <w:tcPr>
            <w:tcW w:w="2122" w:type="dxa"/>
          </w:tcPr>
          <w:p w14:paraId="33AEB771" w14:textId="5A2546F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Sensors</w:t>
            </w:r>
          </w:p>
        </w:tc>
        <w:tc>
          <w:tcPr>
            <w:tcW w:w="2976" w:type="dxa"/>
          </w:tcPr>
          <w:p w14:paraId="50C039EC" w14:textId="70A299C4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Devices that detect changes in the environment</w:t>
            </w:r>
          </w:p>
        </w:tc>
        <w:tc>
          <w:tcPr>
            <w:tcW w:w="3918" w:type="dxa"/>
          </w:tcPr>
          <w:p w14:paraId="797B04B2" w14:textId="64E3CF68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Sensors in an embedded system detect temperature.</w:t>
            </w:r>
          </w:p>
        </w:tc>
      </w:tr>
      <w:tr w:rsidR="00CB05C1" w:rsidRPr="00CB05C1" w14:paraId="1C8EE646" w14:textId="77777777" w:rsidTr="007C0446">
        <w:tc>
          <w:tcPr>
            <w:tcW w:w="2122" w:type="dxa"/>
          </w:tcPr>
          <w:p w14:paraId="55A0A8C3" w14:textId="1298B1AF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Firmware</w:t>
            </w:r>
          </w:p>
        </w:tc>
        <w:tc>
          <w:tcPr>
            <w:tcW w:w="2976" w:type="dxa"/>
          </w:tcPr>
          <w:p w14:paraId="0F7736EE" w14:textId="06E54571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Software programmed into hardware</w:t>
            </w:r>
          </w:p>
        </w:tc>
        <w:tc>
          <w:tcPr>
            <w:tcW w:w="3918" w:type="dxa"/>
          </w:tcPr>
          <w:p w14:paraId="6B830620" w14:textId="24A5C2BD" w:rsidR="00CB05C1" w:rsidRPr="00CB05C1" w:rsidRDefault="00CB05C1" w:rsidP="00CB05C1">
            <w:pPr>
              <w:rPr>
                <w:rFonts w:ascii="Segoe UI Variable Text" w:hAnsi="Segoe UI Variable Text"/>
                <w:sz w:val="20"/>
                <w:szCs w:val="20"/>
              </w:rPr>
            </w:pPr>
            <w:r w:rsidRPr="00CB05C1">
              <w:rPr>
                <w:rFonts w:ascii="Segoe UI Variable Text" w:hAnsi="Segoe UI Variable Text"/>
                <w:sz w:val="20"/>
                <w:szCs w:val="20"/>
              </w:rPr>
              <w:t>Firmware controls how an embedded system operates.</w:t>
            </w:r>
          </w:p>
        </w:tc>
      </w:tr>
    </w:tbl>
    <w:p w14:paraId="6E5018CF" w14:textId="77777777" w:rsidR="00CB05C1" w:rsidRDefault="00CB05C1"/>
    <w:sectPr w:rsidR="00CB05C1" w:rsidSect="00CB05C1">
      <w:footerReference w:type="default" r:id="rId6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FFDC1" w14:textId="77777777" w:rsidR="00306625" w:rsidRDefault="00306625" w:rsidP="00CB05C1">
      <w:pPr>
        <w:spacing w:after="0" w:line="240" w:lineRule="auto"/>
      </w:pPr>
      <w:r>
        <w:separator/>
      </w:r>
    </w:p>
  </w:endnote>
  <w:endnote w:type="continuationSeparator" w:id="0">
    <w:p w14:paraId="07FED665" w14:textId="77777777" w:rsidR="00306625" w:rsidRDefault="00306625" w:rsidP="00CB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B0E1" w14:textId="4FB5B595" w:rsidR="00CB05C1" w:rsidRDefault="00CB05C1">
    <w:pPr>
      <w:pStyle w:val="Footer"/>
    </w:pPr>
    <w:r>
      <w:t>© SIMPLY TEACH 2026</w:t>
    </w:r>
    <w:r>
      <w:tab/>
    </w:r>
    <w:r>
      <w:tab/>
      <w:t>www.mysimplyteach.co.uk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404BD" w14:textId="77777777" w:rsidR="00306625" w:rsidRDefault="00306625" w:rsidP="00CB05C1">
      <w:pPr>
        <w:spacing w:after="0" w:line="240" w:lineRule="auto"/>
      </w:pPr>
      <w:r>
        <w:separator/>
      </w:r>
    </w:p>
  </w:footnote>
  <w:footnote w:type="continuationSeparator" w:id="0">
    <w:p w14:paraId="69ABA1C7" w14:textId="77777777" w:rsidR="00306625" w:rsidRDefault="00306625" w:rsidP="00CB05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C1"/>
    <w:rsid w:val="00130438"/>
    <w:rsid w:val="00213072"/>
    <w:rsid w:val="00306625"/>
    <w:rsid w:val="005A0394"/>
    <w:rsid w:val="007E6725"/>
    <w:rsid w:val="008B48CD"/>
    <w:rsid w:val="00CB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F9331"/>
  <w15:chartTrackingRefBased/>
  <w15:docId w15:val="{F9AB51BB-2496-447E-8FAA-695E4C89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5C1"/>
  </w:style>
  <w:style w:type="paragraph" w:styleId="Heading1">
    <w:name w:val="heading 1"/>
    <w:basedOn w:val="Normal"/>
    <w:next w:val="Normal"/>
    <w:link w:val="Heading1Char"/>
    <w:uiPriority w:val="9"/>
    <w:qFormat/>
    <w:rsid w:val="00CB0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5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5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0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5C1"/>
  </w:style>
  <w:style w:type="paragraph" w:styleId="Footer">
    <w:name w:val="footer"/>
    <w:basedOn w:val="Normal"/>
    <w:link w:val="FooterChar"/>
    <w:uiPriority w:val="99"/>
    <w:unhideWhenUsed/>
    <w:rsid w:val="00CB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Corbett</dc:creator>
  <cp:keywords/>
  <dc:description/>
  <cp:lastModifiedBy>David Corbett</cp:lastModifiedBy>
  <cp:revision>2</cp:revision>
  <dcterms:created xsi:type="dcterms:W3CDTF">2026-03-27T12:36:00Z</dcterms:created>
  <dcterms:modified xsi:type="dcterms:W3CDTF">2026-08-24T09:00:00Z</dcterms:modified>
</cp:coreProperties>
</file>